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ED" w:rsidRDefault="004716ED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4243C" w:rsidRPr="00CD4F59" w:rsidRDefault="00CD4F59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805F32" w:rsidTr="004D4400">
        <w:trPr>
          <w:trHeight w:val="710"/>
        </w:trPr>
        <w:tc>
          <w:tcPr>
            <w:tcW w:w="1175" w:type="dxa"/>
            <w:vMerge w:val="restart"/>
          </w:tcPr>
          <w:p w:rsidR="00805F32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805F32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805F32" w:rsidTr="004D4400">
        <w:trPr>
          <w:trHeight w:val="364"/>
        </w:trPr>
        <w:tc>
          <w:tcPr>
            <w:tcW w:w="1175" w:type="dxa"/>
            <w:vMerge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805F32" w:rsidRPr="00CD4F59" w:rsidRDefault="00805F32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805F32" w:rsidTr="005A6062">
        <w:trPr>
          <w:trHeight w:val="349"/>
        </w:trPr>
        <w:tc>
          <w:tcPr>
            <w:tcW w:w="1175" w:type="dxa"/>
          </w:tcPr>
          <w:p w:rsidR="00805F32" w:rsidRPr="00A8720B" w:rsidRDefault="00805F32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1.ช่องทางการประกอบอาชีพ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</w:t>
            </w:r>
            <w:r w:rsidRPr="00E112E9">
              <w:rPr>
                <w:rFonts w:ascii="TH SarabunPSK" w:hAnsi="TH SarabunPSK" w:cs="TH SarabunPSK"/>
                <w:sz w:val="32"/>
                <w:szCs w:val="32"/>
                <w:cs/>
              </w:rPr>
              <w:t>ความ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112E9">
              <w:rPr>
                <w:rFonts w:ascii="TH SarabunPSK" w:hAnsi="TH SarabunPSK" w:cs="TH SarabunPSK"/>
                <w:sz w:val="32"/>
                <w:szCs w:val="32"/>
                <w:cs/>
              </w:rPr>
              <w:t>สำคัญของการประกอบอาชีพ</w:t>
            </w:r>
          </w:p>
        </w:tc>
        <w:tc>
          <w:tcPr>
            <w:tcW w:w="1193" w:type="dxa"/>
          </w:tcPr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ความสำคัญของการประกอบอาชีพ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ความสำคัญ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ในการประกอบอาชีพได้</w:t>
            </w:r>
          </w:p>
        </w:tc>
        <w:tc>
          <w:tcPr>
            <w:tcW w:w="1193" w:type="dxa"/>
          </w:tcPr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นักเรียนเห็นความสำคัญของการประกอบอาชีพ</w:t>
            </w:r>
          </w:p>
        </w:tc>
        <w:tc>
          <w:tcPr>
            <w:tcW w:w="6320" w:type="dxa"/>
          </w:tcPr>
          <w:p w:rsidR="00805F32" w:rsidRDefault="00805F32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 1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4B74B3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ครูสนทนาซักถามเกี่ยวกับอาชีพ</w:t>
            </w: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ในแต่ละท้องถิ่น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/ภูมิภาค/ประเทศ/โลก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ๆละ 4-5 คน เลือกหัวหน้าและเลขา</w:t>
            </w:r>
          </w:p>
          <w:p w:rsidR="00805F32" w:rsidRPr="00F7224D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นุการเพื่อทำหน้าที่ประสานงานและบันทึกการประชุมกลุ่ม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ศึกษาข้อมูลจากเอกสาร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 และใช้ในการประกอบอาชีพการเพาะเห็ดนางฟ้า – นางรมในชุมชน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่มนำเสนอข้อมูลที่ได้จากการศึกษา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มานำเสนอหน้าชั้นเรียน</w:t>
            </w:r>
          </w:p>
          <w:p w:rsidR="00805F32" w:rsidRPr="00D15490" w:rsidRDefault="00805F32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ให้นักเรียนแต่ละกลุ่มเลือกวิธีการ</w:t>
            </w:r>
            <w:r w:rsidRPr="004716ED">
              <w:rPr>
                <w:rFonts w:ascii="TH SarabunPSK" w:hAnsi="TH SarabunPSK" w:cs="TH SarabunPSK"/>
                <w:sz w:val="32"/>
                <w:szCs w:val="32"/>
                <w:cs/>
              </w:rPr>
              <w:t>ความสำคัญของการ</w:t>
            </w:r>
          </w:p>
          <w:p w:rsidR="00805F32" w:rsidRPr="00F7224D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716ED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 – นางรม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ที่สนใจ  1 อย่างโดยไม่ซ้ำกันใน ใบงานที่ 1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ให้นักเรียนสรุปองค์ความรู้ที่สอดคล้องกับหลักปรัชญาของเศรษฐกิจพอเพียงจากการ</w:t>
            </w:r>
            <w:r w:rsidRPr="004716ED">
              <w:rPr>
                <w:rFonts w:ascii="TH SarabunPSK" w:hAnsi="TH SarabunPSK" w:cs="TH SarabunPSK"/>
                <w:sz w:val="32"/>
                <w:szCs w:val="32"/>
                <w:cs/>
              </w:rPr>
              <w:t>ความสำคัญของการ</w:t>
            </w:r>
          </w:p>
          <w:p w:rsidR="00805F32" w:rsidRPr="00D15490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716ED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ในรูปแบบต่าง ๆใน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805F32" w:rsidRPr="004B74B3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( 2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D15490" w:rsidRDefault="00805F32" w:rsidP="004716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Pr="00D15490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15490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</w:p>
        </w:tc>
        <w:tc>
          <w:tcPr>
            <w:tcW w:w="1296" w:type="dxa"/>
          </w:tcPr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.ใบงาน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805F32" w:rsidRDefault="00805F32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861F1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861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1861F1"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1861F1"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72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1861F1" w:rsidRPr="001861F1">
        <w:rPr>
          <w:rFonts w:ascii="TH SarabunPSK" w:hAnsi="TH SarabunPSK" w:cs="TH SarabunPSK"/>
          <w:sz w:val="28"/>
          <w:u w:val="single"/>
          <w:cs/>
        </w:rPr>
        <w:t>ความสำคัญของการประกอบอาชีพ</w:t>
      </w:r>
    </w:p>
    <w:p w:rsidR="00CD4F59" w:rsidRPr="001861F1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="00BC58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805F32">
        <w:rPr>
          <w:rFonts w:ascii="TH SarabunPSK" w:hAnsi="TH SarabunPSK" w:cs="TH SarabunPSK"/>
          <w:sz w:val="32"/>
          <w:szCs w:val="32"/>
          <w:u w:val="single"/>
          <w:cs/>
        </w:rPr>
        <w:t>20-24</w:t>
      </w:r>
      <w:r w:rsidR="00BC5833"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="00BC5833"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BC5833"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BC58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861F1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รายชั่วโมง</w:t>
      </w:r>
      <w:r w:rsidR="001861F1"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BC58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="00A72A1A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="00BC5833"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5833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6934C8" w:rsidRDefault="006934C8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04CC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C04CC4" w:rsidRPr="00CD4F59" w:rsidRDefault="00C04CC4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C04CC4" w:rsidRDefault="00C04CC4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รายชั่วโมง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A872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1861F1" w:rsidRPr="001861F1">
        <w:rPr>
          <w:rFonts w:ascii="TH SarabunPSK" w:hAnsi="TH SarabunPSK" w:cs="TH SarabunPSK"/>
          <w:sz w:val="32"/>
          <w:szCs w:val="32"/>
          <w:u w:val="single"/>
          <w:cs/>
        </w:rPr>
        <w:t>ความเป็นไปได้ในการประกอบอาชีพ</w:t>
      </w:r>
    </w:p>
    <w:p w:rsidR="00C04CC4" w:rsidRDefault="00C04CC4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805F32">
        <w:rPr>
          <w:rFonts w:ascii="TH SarabunPSK" w:hAnsi="TH SarabunPSK" w:cs="TH SarabunPSK"/>
          <w:sz w:val="32"/>
          <w:szCs w:val="32"/>
          <w:u w:val="single"/>
          <w:cs/>
        </w:rPr>
        <w:t>20-24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805F32" w:rsidTr="00821F05">
        <w:trPr>
          <w:trHeight w:val="710"/>
        </w:trPr>
        <w:tc>
          <w:tcPr>
            <w:tcW w:w="1175" w:type="dxa"/>
            <w:vMerge w:val="restart"/>
          </w:tcPr>
          <w:p w:rsidR="00805F32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805F32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805F32" w:rsidTr="00821F05">
        <w:trPr>
          <w:trHeight w:val="364"/>
        </w:trPr>
        <w:tc>
          <w:tcPr>
            <w:tcW w:w="1175" w:type="dxa"/>
            <w:vMerge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805F32" w:rsidRPr="00CD4F59" w:rsidRDefault="00805F32" w:rsidP="006934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805F32" w:rsidTr="0034155C">
        <w:trPr>
          <w:trHeight w:val="349"/>
        </w:trPr>
        <w:tc>
          <w:tcPr>
            <w:tcW w:w="1175" w:type="dxa"/>
          </w:tcPr>
          <w:p w:rsidR="00805F32" w:rsidRPr="00A8720B" w:rsidRDefault="00805F32" w:rsidP="006934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1.ช่องทางการประกอบอาชีพ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1.2.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ความเป็นไปได้ในการประกอบอาชีพ</w:t>
            </w:r>
          </w:p>
        </w:tc>
        <w:tc>
          <w:tcPr>
            <w:tcW w:w="1193" w:type="dxa"/>
          </w:tcPr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ในการประกอบอาชีพได้</w:t>
            </w:r>
          </w:p>
        </w:tc>
        <w:tc>
          <w:tcPr>
            <w:tcW w:w="1193" w:type="dxa"/>
          </w:tcPr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นักเรียนเห็นความสำคัญของการประกอบอาชีพ</w:t>
            </w:r>
          </w:p>
        </w:tc>
        <w:tc>
          <w:tcPr>
            <w:tcW w:w="6320" w:type="dxa"/>
          </w:tcPr>
          <w:p w:rsidR="00805F32" w:rsidRDefault="00805F32" w:rsidP="006934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งที่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4B74B3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ครูยกตัวอย่างเกี่ยวกับ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บุคคลตัวอย่างการประกอบ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อาชีพ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 – นางรมในชุมชน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/ในสังคมโซเชียลปัจจุบัน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ๆละ 4-5 คน เลือกหัวหน้าและเลขา</w:t>
            </w:r>
          </w:p>
          <w:p w:rsidR="00805F32" w:rsidRPr="00F7224D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นุการเพื่อทำหน้าที่ประสานงานและบันทึกการประชุมกลุ่ม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ศึกษาข้อมูล</w:t>
            </w:r>
            <w:r w:rsidRPr="00346CC0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ความเป็นไปได้ในการประกอบอาชีพ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 และใช้ในการประกอบอาชีพการเพาะเห็ดนางฟ้า – นางรมในชุมชน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่มนำเสนอข้อมูลที่ได้จากการศึกษา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มานำเสนอหน้าชั้นเรียน</w:t>
            </w:r>
          </w:p>
          <w:p w:rsidR="00805F32" w:rsidRPr="00D15490" w:rsidRDefault="00805F32" w:rsidP="006934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F7224D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</w:t>
            </w:r>
            <w:r w:rsidRPr="00346CC0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ความเป็นไปได้ในการประกอบอาชีพ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 – นางรม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ที่สนใจ  1 อย่างโดยไม่ซ้ำกันใน ใบงานที่ 1</w:t>
            </w:r>
          </w:p>
          <w:p w:rsidR="00805F32" w:rsidRPr="00D15490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ให้นักเรียนสรุปองค์ความรู้ที่สอดคล้องกับหลักปรัชญาของเศรษฐกิจพอเพียงจาก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ความเป็นไปได้ในการประกอบอาชีพ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ในรูปแบบต่าง ๆใน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805F32" w:rsidRPr="004B74B3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( 2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D15490" w:rsidRDefault="00805F32" w:rsidP="006934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Pr="00D15490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15490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</w:p>
        </w:tc>
        <w:tc>
          <w:tcPr>
            <w:tcW w:w="1296" w:type="dxa"/>
          </w:tcPr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.ใบงาน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805F32" w:rsidRDefault="00805F32" w:rsidP="006934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04CC4" w:rsidRDefault="00C04CC4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04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04CC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CD2739" w:rsidRPr="00CD4F59" w:rsidRDefault="00CD2739" w:rsidP="00CD27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CD2739" w:rsidRDefault="00CD2739" w:rsidP="00CD27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รายชั่วโมง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1861F1" w:rsidRPr="001861F1">
        <w:rPr>
          <w:rFonts w:ascii="TH SarabunPSK" w:hAnsi="TH SarabunPSK" w:cs="TH SarabunPSK"/>
          <w:sz w:val="28"/>
          <w:u w:val="single"/>
          <w:cs/>
        </w:rPr>
        <w:t>แหล่งเรียนรู้ที่เกี่ยวข้องกับการประกอบอาชีพการเพาะเห็ดนางฟ้า – นางรม</w:t>
      </w:r>
    </w:p>
    <w:p w:rsidR="00CD2739" w:rsidRDefault="00CD2739" w:rsidP="00CD27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805F32">
        <w:rPr>
          <w:rFonts w:ascii="TH SarabunPSK" w:hAnsi="TH SarabunPSK" w:cs="TH SarabunPSK"/>
          <w:sz w:val="32"/>
          <w:szCs w:val="32"/>
          <w:u w:val="single"/>
          <w:cs/>
        </w:rPr>
        <w:t>20-24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805F32" w:rsidTr="00CF0294">
        <w:trPr>
          <w:trHeight w:val="710"/>
        </w:trPr>
        <w:tc>
          <w:tcPr>
            <w:tcW w:w="1175" w:type="dxa"/>
            <w:vMerge w:val="restart"/>
          </w:tcPr>
          <w:p w:rsidR="00805F32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805F32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805F32" w:rsidTr="00CF0294">
        <w:trPr>
          <w:trHeight w:val="364"/>
        </w:trPr>
        <w:tc>
          <w:tcPr>
            <w:tcW w:w="1175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805F32" w:rsidTr="00DC13BD">
        <w:trPr>
          <w:trHeight w:val="349"/>
        </w:trPr>
        <w:tc>
          <w:tcPr>
            <w:tcW w:w="1175" w:type="dxa"/>
          </w:tcPr>
          <w:p w:rsidR="00805F32" w:rsidRPr="00A8720B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1.ช่องทางการประกอบอาชีพ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273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 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แหล่งเรียนรู้ที่เกี่ยวข้องกับการประกอบอาชีพการเพาะเห็ดนางฟ้า – นางรม</w:t>
            </w: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</w:t>
            </w:r>
            <w:r w:rsidRPr="00C72A55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แหล่งเรียนรู้ที่เกี่ยวข้อง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 – 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แหล่งเรียนรู้ที่เกี่ยวข้อง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ในการประกอบอาชีพ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 – 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นักเรียนเห็นความสำคัญของการประกอบอาชีพ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เพาะเห็ดนางฟ้า – นางรม  </w:t>
            </w:r>
          </w:p>
        </w:tc>
        <w:tc>
          <w:tcPr>
            <w:tcW w:w="6320" w:type="dxa"/>
          </w:tcPr>
          <w:p w:rsidR="00805F32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งที่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4B74B3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ครูยกตัวอย่างเกี่ยวกับ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แหล่งเรียนรู้ที่เกี่ยวข้องกับการประกอบอาชีพการเพาะเห็ดนางฟ้า – นางรม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ใน</w:t>
            </w: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/ในสังคมโซเชียลปัจจุบัน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ๆละ 4-5 คน เลือกหัวหน้าและเลขา</w:t>
            </w:r>
          </w:p>
          <w:p w:rsidR="00805F32" w:rsidRPr="00F7224D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นุการเพื่อทำหน้าที่ประสานงานและบันทึกการประชุมกลุ่ม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ศึกษาข้อมูล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แหล่งเรียนรู้ที่เกี่ยวข้องในการ</w:t>
            </w:r>
            <w:r w:rsidRPr="00D30EE4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 และใช้ในการ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การเพาะเห็ดนางฟ้า – นางรม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่มนำเสนอข้อมูลที่ได้จากการศึกษา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มานำเสนอหน้าชั้นเรียน</w:t>
            </w:r>
          </w:p>
          <w:p w:rsidR="00805F32" w:rsidRPr="00D15490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F7224D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ให้นักเรียนแต่ละกลุ่มเลือก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แหล่งเรียนรู้ที่เกี่ยวข้อง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กับการ</w:t>
            </w:r>
            <w:r w:rsidRPr="00882512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 – นางรม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ที่สนใจ  1 อย่างโดยไม่ซ้ำกันใน ใบงานที่ 1</w:t>
            </w:r>
          </w:p>
          <w:p w:rsidR="00805F32" w:rsidRPr="00D15490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ให้นักเรียนสรุปองค์ความรู้ที่สอดคล้องกับหลักปรัชญาของเศรษฐกิจพอเพียงจาก</w:t>
            </w:r>
            <w:r w:rsidRPr="00F33025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แหล่งเรียนรู้ที่เกี่ยวข้อง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Pr="00C04CC4">
              <w:rPr>
                <w:rFonts w:ascii="TH SarabunPSK" w:hAnsi="TH SarabunPSK" w:cs="TH SarabunPSK"/>
                <w:sz w:val="32"/>
                <w:szCs w:val="32"/>
                <w:cs/>
              </w:rPr>
              <w:t>อาชีพ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ในรูปแบบต่าง ๆใน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805F32" w:rsidRPr="004B74B3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( 2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Pr="00D15490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15490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</w:p>
        </w:tc>
        <w:tc>
          <w:tcPr>
            <w:tcW w:w="1296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.ใบงาน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7224D" w:rsidRDefault="00F7224D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D4F59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1861F1" w:rsidRPr="00CD4F59" w:rsidRDefault="001861F1" w:rsidP="001861F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1861F1" w:rsidRPr="001861F1" w:rsidRDefault="001861F1" w:rsidP="001861F1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รายชั่วโมง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B336E2" w:rsidRPr="00B336E2">
        <w:rPr>
          <w:rFonts w:ascii="TH SarabunPSK" w:hAnsi="TH SarabunPSK" w:cs="TH SarabunPSK"/>
          <w:sz w:val="28"/>
          <w:u w:val="single"/>
          <w:cs/>
        </w:rPr>
        <w:t>ทิศทางการประกอบอาชีพการเพาะเห็ดนางฟ้า – นางรม</w:t>
      </w:r>
    </w:p>
    <w:p w:rsidR="001861F1" w:rsidRDefault="001861F1" w:rsidP="001861F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805F32">
        <w:rPr>
          <w:rFonts w:ascii="TH SarabunPSK" w:hAnsi="TH SarabunPSK" w:cs="TH SarabunPSK"/>
          <w:sz w:val="32"/>
          <w:szCs w:val="32"/>
          <w:u w:val="single"/>
          <w:cs/>
        </w:rPr>
        <w:t>20-24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805F32" w:rsidTr="00AF6DC0">
        <w:trPr>
          <w:trHeight w:val="710"/>
        </w:trPr>
        <w:tc>
          <w:tcPr>
            <w:tcW w:w="1175" w:type="dxa"/>
            <w:vMerge w:val="restart"/>
          </w:tcPr>
          <w:p w:rsidR="00805F32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805F32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805F32" w:rsidTr="00AF6DC0">
        <w:trPr>
          <w:trHeight w:val="364"/>
        </w:trPr>
        <w:tc>
          <w:tcPr>
            <w:tcW w:w="1175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805F32" w:rsidTr="00942B3E">
        <w:trPr>
          <w:trHeight w:val="349"/>
        </w:trPr>
        <w:tc>
          <w:tcPr>
            <w:tcW w:w="1175" w:type="dxa"/>
          </w:tcPr>
          <w:p w:rsidR="00805F32" w:rsidRPr="00A8720B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1.ช่องทางการประกอบอาชีพ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1.4 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ทิศทางการประกอบอาชีพการเพาะเห็ดนางฟ้า – นางรม</w:t>
            </w: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ทิศทาง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ประกอบอาชีพ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 – 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ทิศทาง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ของทักษะในการประกอบอาชีพ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เพาะเห็ดนางฟ้า – 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นักเรียนเห็นความสำคัญของการประกอบอาชีพ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เพาะเห็ดนางฟ้า – นางรม  </w:t>
            </w:r>
          </w:p>
        </w:tc>
        <w:tc>
          <w:tcPr>
            <w:tcW w:w="6320" w:type="dxa"/>
          </w:tcPr>
          <w:p w:rsidR="00805F32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งที่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4B74B3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ครูยกตัวอย่างเกี่ยวกับ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ทิศทางการประกอบอาชีพการเพาะเห็ดนางฟ้า – นางรม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ใน</w:t>
            </w: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/ในสังคมโซเชียลปัจจุบัน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ๆละ 4-5 คน เลือกหัวหน้าและเลขา</w:t>
            </w:r>
          </w:p>
          <w:p w:rsidR="00805F32" w:rsidRPr="00F7224D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นุการเพื่อทำหน้าที่ประสานงานและบันทึกการประชุมกลุ่ม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ทิศทางการประกอบอาชีพการเพาะเห็ดนางฟ้า – นางรม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ทิศทางในการประกอบอาชีพ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และใช้ในการ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่มนำเสนอข้อมูลที่ได้จากการศึกษา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มานำเสนอหน้าชั้นเรียน</w:t>
            </w:r>
          </w:p>
          <w:p w:rsidR="00805F32" w:rsidRPr="00D15490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F7224D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ให้นักเรียนแต่ละกลุ่มเลือก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ทิศทางการประกอบอาชีพการเพาะเห็ดนางฟ้า – นางรม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ที่สนใจ  1 อย่างโดยไม่ซ้ำกันใน ใบงานที่ 1</w:t>
            </w:r>
          </w:p>
          <w:p w:rsidR="00805F32" w:rsidRPr="00D15490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ให้นักเรียนสรุปองค์ความรู้ที่สอดคล้องกับหลักปรัชญาของเศรษฐกิจพอเพียงจาก</w:t>
            </w:r>
            <w:r w:rsidRPr="00B336E2">
              <w:rPr>
                <w:rFonts w:ascii="TH SarabunPSK" w:hAnsi="TH SarabunPSK" w:cs="TH SarabunPSK"/>
                <w:sz w:val="32"/>
                <w:szCs w:val="32"/>
                <w:cs/>
              </w:rPr>
              <w:t>ทิศทางการประกอบอาชีพการเพาะเห็ดนางฟ้า – นางรม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ในรูปแบบต่าง ๆใน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805F32" w:rsidRPr="004B74B3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( 2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Pr="00D15490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15490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การประกอบอาชีพ</w:t>
            </w:r>
          </w:p>
        </w:tc>
        <w:tc>
          <w:tcPr>
            <w:tcW w:w="1296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.ใบงาน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04CC4" w:rsidRDefault="00C04CC4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05F32" w:rsidRDefault="00805F32" w:rsidP="00CD4F59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4514D" w:rsidRDefault="0004514D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514D" w:rsidRPr="00CD4F59" w:rsidRDefault="0004514D" w:rsidP="000451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04514D" w:rsidRPr="001861F1" w:rsidRDefault="0004514D" w:rsidP="0004514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CD4F5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อาชีพเกษตร</w:t>
      </w:r>
      <w:r w:rsidRPr="00CD4F59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รายชั่วโมง</w:t>
      </w:r>
      <w:r w:rsidRPr="00CD4F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Pr="0004514D">
        <w:rPr>
          <w:rFonts w:ascii="TH SarabunPSK" w:hAnsi="TH SarabunPSK" w:cs="TH SarabunPSK"/>
          <w:sz w:val="28"/>
          <w:u w:val="single"/>
          <w:cs/>
        </w:rPr>
        <w:t xml:space="preserve">ขั้นตอนเตรียมการประกอบอาชีพการเพาะเห็ดนางฟ้า – นางรม  </w:t>
      </w:r>
    </w:p>
    <w:p w:rsidR="0004514D" w:rsidRDefault="0004514D" w:rsidP="000451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805F32">
        <w:rPr>
          <w:rFonts w:ascii="TH SarabunPSK" w:hAnsi="TH SarabunPSK" w:cs="TH SarabunPSK"/>
          <w:sz w:val="32"/>
          <w:szCs w:val="32"/>
          <w:u w:val="single"/>
          <w:cs/>
        </w:rPr>
        <w:t>20-2</w:t>
      </w:r>
      <w:bookmarkStart w:id="0" w:name="_GoBack"/>
      <w:bookmarkEnd w:id="0"/>
      <w:r w:rsidR="00805F32">
        <w:rPr>
          <w:rFonts w:ascii="TH SarabunPSK" w:hAnsi="TH SarabunPSK" w:cs="TH SarabunPSK"/>
          <w:sz w:val="32"/>
          <w:szCs w:val="32"/>
          <w:u w:val="single"/>
          <w:cs/>
        </w:rPr>
        <w:t>4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 xml:space="preserve"> พ.ค. </w:t>
      </w:r>
      <w:r w:rsidRPr="00BC5833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BC5833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จำนวน </w:t>
      </w:r>
      <w:r w:rsidR="0047528C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BC58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805F32" w:rsidTr="00B34BA3">
        <w:trPr>
          <w:trHeight w:val="710"/>
        </w:trPr>
        <w:tc>
          <w:tcPr>
            <w:tcW w:w="1175" w:type="dxa"/>
            <w:vMerge w:val="restart"/>
          </w:tcPr>
          <w:p w:rsidR="00805F32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805F32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805F32" w:rsidTr="00B34BA3">
        <w:trPr>
          <w:trHeight w:val="364"/>
        </w:trPr>
        <w:tc>
          <w:tcPr>
            <w:tcW w:w="1175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805F32" w:rsidRPr="00CD4F59" w:rsidRDefault="00805F32" w:rsidP="008158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4F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805F32" w:rsidTr="009D35AF">
        <w:trPr>
          <w:trHeight w:val="349"/>
        </w:trPr>
        <w:tc>
          <w:tcPr>
            <w:tcW w:w="1175" w:type="dxa"/>
          </w:tcPr>
          <w:p w:rsidR="00805F32" w:rsidRPr="00A8720B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72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1.ช่องทางการประกอบอาชีพ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>1.5 ขั้น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เตรียมการประกอบอาชีพการเพาะเห็ดนางฟ้า – นางรม  </w:t>
            </w: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>ขั้น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เตรียมการประกอบอาชีพการเพาะเห็ดนางฟ้า – นางรม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612FCF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>ขั้น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เตรียมการประกอบอาชีพการเพาะเห็ดนางฟ้า – นางรม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นักเรียนเห็นความสำคัญของการประกอบอาชีพ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เพาะเห็ดนางฟ้า – นางรม  </w:t>
            </w:r>
          </w:p>
        </w:tc>
        <w:tc>
          <w:tcPr>
            <w:tcW w:w="6320" w:type="dxa"/>
          </w:tcPr>
          <w:p w:rsidR="00805F32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ั่วโ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งที่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 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Pr="004B74B3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74B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ครูยกตัวอย่างเกี่ยวกับ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ขั้นตอนเตรียมการประกอบอาชีพโรงเพาะเห็ดในท้องถิ่น/สังคมโซเชียลปัจจุบัน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( 3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ๆละ 4-5 คน เลือกหัวหน้าและเลขา</w:t>
            </w:r>
          </w:p>
          <w:p w:rsidR="00805F32" w:rsidRPr="00F7224D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นุการเพื่อทำหน้าที่ประสานงานและบันทึกการประชุมกลุ่ม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B69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>ขั้น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เตรียมการประกอบอาชีพการเพาะเห็ดนางฟ้า – นางรม  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จากเอกสาร  สื่ออิเล็กทรอนิกส์  สถานประกอบการ  สื่อของจริง  สื่อบุคคลในชุมชน  ประเทศ  และโลก  เพื่อนำข้อมูลมาคิดวิเคราะห์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>ขั้น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เตรียมการประกอบอาชีพการเพาะเห็ดนางฟ้า – นางรม  </w:t>
            </w:r>
            <w:r w:rsidRPr="00DB6952">
              <w:rPr>
                <w:rFonts w:ascii="TH SarabunPSK" w:hAnsi="TH SarabunPSK" w:cs="TH SarabunPSK"/>
                <w:sz w:val="32"/>
                <w:szCs w:val="32"/>
                <w:cs/>
              </w:rPr>
              <w:t>และใช้ในการ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3. ให้แต่ละกลุ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่มนำเสนอข้อมูลที่ได้จากการศึกษา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มานำเสนอหน้าชั้นเรียน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805F32" w:rsidRPr="00F7224D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ให้นักเรียนแต่ละกลุ่มเลือก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>ขั้น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เตรียมการประกอบอาชีพการเพาะเห็ดนางฟ้า – นางรม  </w:t>
            </w:r>
            <w:r w:rsidRPr="00F7224D">
              <w:rPr>
                <w:rFonts w:ascii="TH SarabunPSK" w:hAnsi="TH SarabunPSK" w:cs="TH SarabunPSK"/>
                <w:sz w:val="32"/>
                <w:szCs w:val="32"/>
                <w:cs/>
              </w:rPr>
              <w:t>ที่สนใจ  1 อย่างโดยไม่ซ้ำกันใน ใบงานที่ 1</w:t>
            </w:r>
          </w:p>
          <w:p w:rsidR="00805F32" w:rsidRPr="00D15490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ให้นักเรียนสรุปองค์ความรู้ที่สอดคล้องกับหลักปรัชญาของเศรษฐกิจพอเพียงจาก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>ขั้น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</w:t>
            </w:r>
            <w:r w:rsidRPr="000451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เตรียมการประกอบอาชีพการเพาะเห็ดนางฟ้า – นางรม 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ในรูปแบบต่าง ๆใน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ใบงานที่ 2</w:t>
            </w:r>
          </w:p>
          <w:p w:rsidR="00805F32" w:rsidRPr="004B74B3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</w:t>
            </w:r>
            <w:r w:rsidRPr="004B74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)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1549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นักเรียนร่วมกันนำเสนอผลงานในรูปของการรายงาน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Pr="00D15490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15490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05F32" w:rsidRDefault="00805F32" w:rsidP="00E47B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4.รูปภาพ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ขั้นตอนเตรียมการ</w:t>
            </w:r>
          </w:p>
        </w:tc>
        <w:tc>
          <w:tcPr>
            <w:tcW w:w="1296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>.ใบงาน</w:t>
            </w:r>
            <w:r w:rsidRPr="00D1549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ใบงาน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</w:p>
          <w:p w:rsidR="00805F32" w:rsidRDefault="00805F32" w:rsidP="008158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4514D" w:rsidRPr="00CD4F59" w:rsidRDefault="0004514D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04514D" w:rsidRPr="00CD4F59" w:rsidSect="004716ED">
      <w:pgSz w:w="15840" w:h="12240" w:orient="landscape"/>
      <w:pgMar w:top="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5B4" w:rsidRDefault="009F55B4" w:rsidP="004716ED">
      <w:pPr>
        <w:spacing w:after="0" w:line="240" w:lineRule="auto"/>
      </w:pPr>
      <w:r>
        <w:separator/>
      </w:r>
    </w:p>
  </w:endnote>
  <w:endnote w:type="continuationSeparator" w:id="0">
    <w:p w:rsidR="009F55B4" w:rsidRDefault="009F55B4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5B4" w:rsidRDefault="009F55B4" w:rsidP="004716ED">
      <w:pPr>
        <w:spacing w:after="0" w:line="240" w:lineRule="auto"/>
      </w:pPr>
      <w:r>
        <w:separator/>
      </w:r>
    </w:p>
  </w:footnote>
  <w:footnote w:type="continuationSeparator" w:id="0">
    <w:p w:rsidR="009F55B4" w:rsidRDefault="009F55B4" w:rsidP="00471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4514D"/>
    <w:rsid w:val="00052BFE"/>
    <w:rsid w:val="0008525F"/>
    <w:rsid w:val="001861F1"/>
    <w:rsid w:val="00203880"/>
    <w:rsid w:val="00346CC0"/>
    <w:rsid w:val="003C67C5"/>
    <w:rsid w:val="004716ED"/>
    <w:rsid w:val="0047528C"/>
    <w:rsid w:val="004B54D8"/>
    <w:rsid w:val="004B74B3"/>
    <w:rsid w:val="00612FCF"/>
    <w:rsid w:val="0063535A"/>
    <w:rsid w:val="006934C8"/>
    <w:rsid w:val="007C2B99"/>
    <w:rsid w:val="007E62EA"/>
    <w:rsid w:val="00805F32"/>
    <w:rsid w:val="0084243C"/>
    <w:rsid w:val="00882512"/>
    <w:rsid w:val="008F116C"/>
    <w:rsid w:val="009B75AD"/>
    <w:rsid w:val="009F55B4"/>
    <w:rsid w:val="00A23391"/>
    <w:rsid w:val="00A72A1A"/>
    <w:rsid w:val="00A8720B"/>
    <w:rsid w:val="00AA6539"/>
    <w:rsid w:val="00B336E2"/>
    <w:rsid w:val="00BC5833"/>
    <w:rsid w:val="00C04CC4"/>
    <w:rsid w:val="00C37023"/>
    <w:rsid w:val="00C72A55"/>
    <w:rsid w:val="00CD2739"/>
    <w:rsid w:val="00CD4F59"/>
    <w:rsid w:val="00D15490"/>
    <w:rsid w:val="00D30EE4"/>
    <w:rsid w:val="00D404A9"/>
    <w:rsid w:val="00D66F3A"/>
    <w:rsid w:val="00DB6952"/>
    <w:rsid w:val="00E112E9"/>
    <w:rsid w:val="00E270BE"/>
    <w:rsid w:val="00E47BCB"/>
    <w:rsid w:val="00F24AC6"/>
    <w:rsid w:val="00F33025"/>
    <w:rsid w:val="00F7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6FE36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  <w:style w:type="paragraph" w:styleId="a9">
    <w:name w:val="Balloon Text"/>
    <w:basedOn w:val="a"/>
    <w:link w:val="aa"/>
    <w:uiPriority w:val="99"/>
    <w:semiHidden/>
    <w:unhideWhenUsed/>
    <w:rsid w:val="00805F3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05F3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</cp:revision>
  <cp:lastPrinted>2019-05-20T16:01:00Z</cp:lastPrinted>
  <dcterms:created xsi:type="dcterms:W3CDTF">2019-05-04T09:50:00Z</dcterms:created>
  <dcterms:modified xsi:type="dcterms:W3CDTF">2019-05-20T16:13:00Z</dcterms:modified>
</cp:coreProperties>
</file>